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31" w:rsidRPr="00CC4D31" w:rsidRDefault="00CC4D31" w:rsidP="00CC4D31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r w:rsidRPr="00CC4D31">
        <w:rPr>
          <w:rFonts w:ascii="Times New Roman" w:hAnsi="Times New Roman" w:cs="Times New Roman"/>
        </w:rPr>
        <w:t>Приложение 6</w:t>
      </w:r>
    </w:p>
    <w:p w:rsidR="00CC4D31" w:rsidRPr="00CC4D31" w:rsidRDefault="00CC4D31" w:rsidP="00CC4D31">
      <w:pPr>
        <w:pStyle w:val="ConsPlusNormal"/>
        <w:jc w:val="right"/>
        <w:rPr>
          <w:rFonts w:ascii="Times New Roman" w:hAnsi="Times New Roman" w:cs="Times New Roman"/>
        </w:rPr>
      </w:pPr>
      <w:r w:rsidRPr="00CC4D31">
        <w:rPr>
          <w:rFonts w:ascii="Times New Roman" w:hAnsi="Times New Roman" w:cs="Times New Roman"/>
        </w:rPr>
        <w:t>к решению</w:t>
      </w:r>
    </w:p>
    <w:p w:rsidR="00CC4D31" w:rsidRPr="00CC4D31" w:rsidRDefault="00CC4D31" w:rsidP="00CC4D31">
      <w:pPr>
        <w:pStyle w:val="ConsPlusNormal"/>
        <w:jc w:val="right"/>
        <w:rPr>
          <w:rFonts w:ascii="Times New Roman" w:hAnsi="Times New Roman" w:cs="Times New Roman"/>
        </w:rPr>
      </w:pPr>
      <w:r w:rsidRPr="00CC4D31">
        <w:rPr>
          <w:rFonts w:ascii="Times New Roman" w:hAnsi="Times New Roman" w:cs="Times New Roman"/>
        </w:rPr>
        <w:t>Думы Кондинского района</w:t>
      </w:r>
    </w:p>
    <w:p w:rsidR="00CC4D31" w:rsidRPr="00CC4D31" w:rsidRDefault="00CC4D31" w:rsidP="00CC4D31">
      <w:pPr>
        <w:pStyle w:val="ConsPlusNormal"/>
        <w:jc w:val="right"/>
        <w:rPr>
          <w:rFonts w:ascii="Times New Roman" w:hAnsi="Times New Roman" w:cs="Times New Roman"/>
        </w:rPr>
      </w:pPr>
      <w:r w:rsidRPr="00CC4D31">
        <w:rPr>
          <w:rFonts w:ascii="Times New Roman" w:hAnsi="Times New Roman" w:cs="Times New Roman"/>
        </w:rPr>
        <w:t>от 25.12.2024 N 1212</w:t>
      </w:r>
    </w:p>
    <w:p w:rsidR="00CC4D31" w:rsidRPr="00CC4D31" w:rsidRDefault="00CC4D31" w:rsidP="00CC4D31">
      <w:pPr>
        <w:pStyle w:val="ConsPlusNormal"/>
        <w:rPr>
          <w:rFonts w:ascii="Times New Roman" w:hAnsi="Times New Roman" w:cs="Times New Roman"/>
        </w:rPr>
      </w:pPr>
    </w:p>
    <w:p w:rsidR="00CC4D31" w:rsidRPr="00CC4D31" w:rsidRDefault="00CC4D31" w:rsidP="00CC4D31">
      <w:pPr>
        <w:pStyle w:val="ConsPlusTitle"/>
        <w:jc w:val="center"/>
        <w:rPr>
          <w:rFonts w:ascii="Times New Roman" w:hAnsi="Times New Roman" w:cs="Times New Roman"/>
        </w:rPr>
      </w:pPr>
      <w:bookmarkStart w:id="1" w:name="P18906"/>
      <w:bookmarkEnd w:id="1"/>
      <w:r w:rsidRPr="00CC4D31">
        <w:rPr>
          <w:rFonts w:ascii="Times New Roman" w:hAnsi="Times New Roman" w:cs="Times New Roman"/>
        </w:rPr>
        <w:t>РАСПРЕДЕЛЕНИЕ</w:t>
      </w:r>
    </w:p>
    <w:p w:rsidR="00CC4D31" w:rsidRPr="00CC4D31" w:rsidRDefault="00CC4D31" w:rsidP="00CC4D31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CC4D31">
        <w:rPr>
          <w:rFonts w:ascii="Times New Roman" w:hAnsi="Times New Roman" w:cs="Times New Roman"/>
        </w:rPr>
        <w:t>БЮДЖЕТНЫХ АССИГНОВАНИЙ ПО ЦЕЛЕВЫМ СТАТЬЯМ (МУНИЦИПАЛЬНЫМ</w:t>
      </w:r>
      <w:proofErr w:type="gramEnd"/>
    </w:p>
    <w:p w:rsidR="00CC4D31" w:rsidRPr="00CC4D31" w:rsidRDefault="00CC4D31" w:rsidP="00CC4D31">
      <w:pPr>
        <w:pStyle w:val="ConsPlusTitle"/>
        <w:jc w:val="center"/>
        <w:rPr>
          <w:rFonts w:ascii="Times New Roman" w:hAnsi="Times New Roman" w:cs="Times New Roman"/>
        </w:rPr>
      </w:pPr>
      <w:r w:rsidRPr="00CC4D31">
        <w:rPr>
          <w:rFonts w:ascii="Times New Roman" w:hAnsi="Times New Roman" w:cs="Times New Roman"/>
        </w:rPr>
        <w:t>ПРОГРАММАМ РАЙОНА И НЕПРОГРАММНЫМ НАПРАВЛЕНИЯМ</w:t>
      </w:r>
    </w:p>
    <w:p w:rsidR="00CC4D31" w:rsidRPr="00CC4D31" w:rsidRDefault="00CC4D31" w:rsidP="00CC4D31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CC4D31">
        <w:rPr>
          <w:rFonts w:ascii="Times New Roman" w:hAnsi="Times New Roman" w:cs="Times New Roman"/>
        </w:rPr>
        <w:t>ДЕЯТЕЛЬНОСТИ), ГРУППАМ И ПОДГРУППАМ ВИДОВ РАСХОДОВ</w:t>
      </w:r>
      <w:proofErr w:type="gramEnd"/>
    </w:p>
    <w:p w:rsidR="00CC4D31" w:rsidRPr="00CC4D31" w:rsidRDefault="00CC4D31" w:rsidP="00CC4D31">
      <w:pPr>
        <w:pStyle w:val="ConsPlusTitle"/>
        <w:jc w:val="center"/>
        <w:rPr>
          <w:rFonts w:ascii="Times New Roman" w:hAnsi="Times New Roman" w:cs="Times New Roman"/>
        </w:rPr>
      </w:pPr>
      <w:r w:rsidRPr="00CC4D31">
        <w:rPr>
          <w:rFonts w:ascii="Times New Roman" w:hAnsi="Times New Roman" w:cs="Times New Roman"/>
        </w:rPr>
        <w:t>КЛАССИФИКАЦИИ РАСХОДОВ БЮДЖЕТА МУНИЦИПАЛЬНОГО ОБРАЗОВАНИЯ</w:t>
      </w:r>
    </w:p>
    <w:p w:rsidR="00CC4D31" w:rsidRPr="00CC4D31" w:rsidRDefault="00CC4D31" w:rsidP="00CC4D31">
      <w:pPr>
        <w:pStyle w:val="ConsPlusTitle"/>
        <w:jc w:val="center"/>
        <w:rPr>
          <w:rFonts w:ascii="Times New Roman" w:hAnsi="Times New Roman" w:cs="Times New Roman"/>
        </w:rPr>
      </w:pPr>
      <w:r w:rsidRPr="00CC4D31">
        <w:rPr>
          <w:rFonts w:ascii="Times New Roman" w:hAnsi="Times New Roman" w:cs="Times New Roman"/>
        </w:rPr>
        <w:t>КОНДИНСКИЙ РАЙОН НА ПЛАНОВЫЙ ПЕРИОД 2026</w:t>
      </w:r>
      <w:proofErr w:type="gramStart"/>
      <w:r w:rsidRPr="00CC4D31">
        <w:rPr>
          <w:rFonts w:ascii="Times New Roman" w:hAnsi="Times New Roman" w:cs="Times New Roman"/>
        </w:rPr>
        <w:t xml:space="preserve"> И</w:t>
      </w:r>
      <w:proofErr w:type="gramEnd"/>
      <w:r w:rsidRPr="00CC4D31">
        <w:rPr>
          <w:rFonts w:ascii="Times New Roman" w:hAnsi="Times New Roman" w:cs="Times New Roman"/>
        </w:rPr>
        <w:t xml:space="preserve"> 2027 ГОДОВ</w:t>
      </w:r>
    </w:p>
    <w:p w:rsidR="00CC4D31" w:rsidRPr="00CC4D31" w:rsidRDefault="00CC4D31" w:rsidP="00CC4D31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C4D31" w:rsidRPr="00CC4D31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CC4D31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CC4D31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C4D31" w:rsidRPr="00CC4D31" w:rsidRDefault="00CC4D31" w:rsidP="00CC4D31">
      <w:pPr>
        <w:pStyle w:val="ConsPlusNormal"/>
        <w:jc w:val="center"/>
        <w:rPr>
          <w:rFonts w:ascii="Times New Roman" w:hAnsi="Times New Roman" w:cs="Times New Roman"/>
        </w:rPr>
      </w:pPr>
    </w:p>
    <w:p w:rsidR="00CC4D31" w:rsidRPr="00CC4D31" w:rsidRDefault="00CC4D31" w:rsidP="00CC4D31">
      <w:pPr>
        <w:pStyle w:val="ConsPlusNormal"/>
        <w:jc w:val="right"/>
        <w:rPr>
          <w:rFonts w:ascii="Times New Roman" w:hAnsi="Times New Roman" w:cs="Times New Roman"/>
        </w:rPr>
      </w:pPr>
      <w:r w:rsidRPr="00CC4D31">
        <w:rPr>
          <w:rFonts w:ascii="Times New Roman" w:hAnsi="Times New Roman" w:cs="Times New Roman"/>
        </w:rPr>
        <w:t>(в рублях)</w:t>
      </w:r>
    </w:p>
    <w:p w:rsidR="00CC4D31" w:rsidRPr="00CC4D31" w:rsidRDefault="00CC4D31" w:rsidP="00CC4D31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1531"/>
        <w:gridCol w:w="567"/>
        <w:gridCol w:w="1644"/>
        <w:gridCol w:w="1871"/>
      </w:tblGrid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Сумма на 2026 год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Сумма на 2027 год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484 540 107,95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484 505 107,95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484 540 107,95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484 505 107,95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223 288 121,25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223 270 621,25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Глава (высшее должностное лицо)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5 726 800,00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5 726 800,00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5 726 800,00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182 591 521,25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182 574 021,25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4D31">
              <w:rPr>
                <w:rFonts w:ascii="Times New Roman" w:hAnsi="Times New Roman" w:cs="Times New Roman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0140102040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182 591 521,25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182 574 021,25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182 591 521,25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182 574 021,25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4 102 200,00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4 102 200,00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4 102 200,00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5 297 400,00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5 297 400,00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5 297 400,00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1 052 600,00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1 052 600,00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992 600,00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Уплата налогов, сборов и иных </w:t>
            </w:r>
            <w:r w:rsidRPr="00CC4D31">
              <w:rPr>
                <w:rFonts w:ascii="Times New Roman" w:hAnsi="Times New Roman" w:cs="Times New Roman"/>
              </w:rPr>
              <w:lastRenderedPageBreak/>
              <w:t>платежей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0140102400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992 600,00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5 676 300,00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5 839 500,00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5 256 437,67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5 256 437,67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583 062,33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583 062,33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1 960 700,00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1 791 000,00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1 833 327,01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1 791 000,00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1 833 327,01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127 372,99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127 372,99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</w:t>
            </w:r>
            <w:r w:rsidRPr="00CC4D31">
              <w:rPr>
                <w:rFonts w:ascii="Times New Roman" w:hAnsi="Times New Roman" w:cs="Times New Roman"/>
              </w:rPr>
              <w:lastRenderedPageBreak/>
              <w:t xml:space="preserve">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 w:rsidRPr="00CC4D31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CC4D31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0140184250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2 284 800,00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2 284 800,00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1 897 300,00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1 897 300,00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387 500,00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387 500,00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12 414 000,00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12 414 000,00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8 974 200,00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8 974 200,00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3 439 800,00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3 439 800,00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2 181 800,00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2 018 600,00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1 394 032,88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945 032,88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1 394 032,88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945 032,88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569 200,00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855 000,00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569 200,00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855 000,00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218 567,12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218 567,12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255 486 686,70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255 469 186,70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248 596 986,70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248 579 486,70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226 148 626,70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226 131 126,70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CC4D31">
              <w:rPr>
                <w:rFonts w:ascii="Times New Roman" w:hAnsi="Times New Roman" w:cs="Times New Roman"/>
              </w:rPr>
              <w:lastRenderedPageBreak/>
              <w:t>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226 148 626,70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226 131 126,70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21 477 300,00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21 477 300,00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21 477 300,00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21 477 300,00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971 060,00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971 060,00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971 060,00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971 060,00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CC4D31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CC4D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мероприятия развитие кадровых, антикоррупционных технологий и кадрового состава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5 588 000,00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Реализация мероприятий на дополнительное пенсионное обеспечение отдельных категорий граждан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5 588 000,00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5 588 000,00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5 588 000,00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2 807 141 383,13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2 804 622 269,35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78 567 600,00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77 814 900,00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Региональный проект "Педагоги и наставники"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78 567 600,00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77 814 900,00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2 459 200,00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2 459 200,00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2 177 968,00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2 177 968,00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281 232,00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Субсидии бюджетным </w:t>
            </w:r>
            <w:r w:rsidRPr="00CC4D31">
              <w:rPr>
                <w:rFonts w:ascii="Times New Roman" w:hAnsi="Times New Roman" w:cs="Times New Roman"/>
              </w:rPr>
              <w:lastRenderedPageBreak/>
              <w:t>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021Ю650500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281 232,00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3 300 300,00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3 360 000,00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3 066 629,81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3 125 729,81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3 066 629,81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3 125 729,81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233 670,19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234 270,19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233 670,19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234 270,19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72 808 100,00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71 995 700,00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53 121 860,00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52 309 460,00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53 121 860,00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52 309 460,00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Предоставление субсидий бюджетным, автономным </w:t>
            </w:r>
            <w:r w:rsidRPr="00CC4D31">
              <w:rPr>
                <w:rFonts w:ascii="Times New Roman" w:hAnsi="Times New Roman" w:cs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021Ю653030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19 686 240,00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19 686 240,00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2 728 573 783,13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2 726 807 369,35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21 118 100,00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21 118 100,00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20 827 700,00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20 827 700,00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20 827 700,00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290 400,00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290 400,00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290 400,00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290 400,00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290 400,00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290 400,00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2 527 421 257,75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2 525 655 443,97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464 465 663,43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463 788 779,65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4D31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150 992 346,91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150 992 346,91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150 992 346,91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150 992 346,91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192 783 579,45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192 106 695,67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192 783 579,45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192 106 695,67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86 067 145,07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86 067 145,07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32 542 348,15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32 542 348,15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53 524 796,92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53 524 796,92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34 622 592,00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34 622 592,00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34 622 592,00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34 622 592,00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CC4D31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CC4D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81 022 324,32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81 022 324,32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71 394 677,44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71 394 677,44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71 394 677,44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71 394 677,44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9 627 646,88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9 627 646,88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1 235 564,03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8 392 082,85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C4D31">
              <w:rPr>
                <w:rFonts w:ascii="Times New Roman" w:hAnsi="Times New Roman" w:cs="Times New Roman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96 066 300,00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96 066 300,00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23 181 369,00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23 181 369,00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30 766 431,00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30 766 431,00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193 500,00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193 500,00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41 925 000,00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41 925 000,00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</w:t>
            </w:r>
            <w:r w:rsidRPr="00CC4D31">
              <w:rPr>
                <w:rFonts w:ascii="Times New Roman" w:hAnsi="Times New Roman" w:cs="Times New Roman"/>
              </w:rPr>
              <w:lastRenderedPageBreak/>
              <w:t>деятельность по реализации образовательной программы дошкольного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0241184050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13 337 000,00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13 337 000,00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959 576,00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959 576,00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294 061,00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294 061,00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294 061,00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294 061,00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12 042 000,00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41 363,00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41 363,00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385 163 100,00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385 163 100,00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197 165 360,00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197 165 360,00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C4D31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0241184301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9 715 295,00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9 715 295,00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178 282 445,00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178 282 445,00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1 419 847 800,00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1 419 847 800,00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1 116 893 242,00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1 116 893 242,00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36 736 744,00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36 736 744,00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266 217 814,00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266 217 814,00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19 548 000,00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C4D31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0241184306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19 548 000,00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19 548 000,00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C4D31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47 971 070,00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46 882 140,00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4 540 600,00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4 540 799,40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4 540 600,00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4 540 799,40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31 755 970,00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30 666 840,60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31 755 970,00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30 666 840,60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11 674 500,00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11 674 500,00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"Качество образования"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4 330 100,00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4 330 100,00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</w:t>
            </w:r>
            <w:r w:rsidRPr="00CC4D31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0241284305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1 070 100,00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1 070 100,00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3 060 954,00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3 060 954,00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199 046,00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199 046,00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0241300000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30 167 060,00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30 167 060,00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9 751 100,00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9 751 100,00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9 751 100,00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19 332 500,00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CC4D31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0241384080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19 332 500,00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19 332 500,00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C4D31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 за счет средств бюджета муниципального образования</w:t>
            </w:r>
            <w:proofErr w:type="gramEnd"/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1 083 460,00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1 083 460,00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1 083 460,00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143 689 895,38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143 689 295,38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64 800 766,62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64 800 166,62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1 851 935,54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1 851 935,54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1 851 935,54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1 851 935,54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62 948 831,08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62 948 231,08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62 948 831,08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62 948 231,08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 xml:space="preserve">Расходы на обеспечение деятельности (оказание услуг) муниципальных учреждений (категории педагогов дополнительного образования, относящиеся к указам по </w:t>
            </w:r>
            <w:proofErr w:type="spellStart"/>
            <w:r w:rsidRPr="00CC4D31">
              <w:rPr>
                <w:rFonts w:ascii="Times New Roman" w:hAnsi="Times New Roman" w:cs="Times New Roman"/>
              </w:rPr>
              <w:t>штатн</w:t>
            </w:r>
            <w:proofErr w:type="spellEnd"/>
            <w:r w:rsidRPr="00CC4D31">
              <w:rPr>
                <w:rFonts w:ascii="Times New Roman" w:hAnsi="Times New Roman" w:cs="Times New Roman"/>
              </w:rPr>
              <w:t>. расписанию)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45 216 771,87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45 216 771,87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45 216 771,87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45 216 771,87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44 021 396,20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44 021 396,20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1 195 375,67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1 195 375,67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27 184 559,70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27 184 559,70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27 184 559,70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27 184 559,70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26 044 233,30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26 044 233,30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1 140 326,40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1 140 326,40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CC4D31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CC4D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6 487 797,19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6 487 797,19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6 487 797,19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CC4D31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CC4D31">
              <w:rPr>
                <w:rFonts w:ascii="Times New Roman" w:hAnsi="Times New Roman" w:cs="Times New Roman"/>
              </w:rPr>
              <w:t xml:space="preserve"> подведомственных Управлению </w:t>
            </w:r>
            <w:r w:rsidRPr="00CC4D31">
              <w:rPr>
                <w:rFonts w:ascii="Times New Roman" w:hAnsi="Times New Roman" w:cs="Times New Roman"/>
              </w:rPr>
              <w:lastRenderedPageBreak/>
              <w:t>образования"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0241500000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1 847 370,00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1 847 370,00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1 847 370,00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1 847 370,00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1 048 757,00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1 048 757,00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1 048 757,00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1 048 757,00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798 613,00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798 613,00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279 060,00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279 060,00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519 553,00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30 936 350,00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30 936 350,00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30 936 350,00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30 936 350,00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18 286 350,00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14 961 350,00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14 961 350,00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14 961 350,00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CC4D31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CC4D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2 694 900,00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2 694 900,00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2 694 900,00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630 100,00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630 100,00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630 100,00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12 650 000,00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12 650 000,00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организацию </w:t>
            </w:r>
            <w:proofErr w:type="spellStart"/>
            <w:r w:rsidRPr="00CC4D31">
              <w:rPr>
                <w:rFonts w:ascii="Times New Roman" w:hAnsi="Times New Roman" w:cs="Times New Roman"/>
              </w:rPr>
              <w:t>трудозанятости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подростков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9 150 000,00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9 150 000,00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6 220 000,00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6 220 000,00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469 487,50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408 087,50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469 487,50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408 087,50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Комплекс процессных мероприятий "Предупреждение и ликвидация чрезвычайных ситуаций природного и техногенного характера в </w:t>
            </w:r>
            <w:proofErr w:type="spellStart"/>
            <w:r w:rsidRPr="00CC4D31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обеспечение эффективной </w:t>
            </w:r>
            <w:proofErr w:type="gramStart"/>
            <w:r w:rsidRPr="00CC4D31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CC4D31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Комплекс процессных мероприятий "Обеспечение пожарной безопасности и безопасности людей на водных объектах в </w:t>
            </w:r>
            <w:proofErr w:type="spellStart"/>
            <w:r w:rsidRPr="00CC4D31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обеспечение эффективной </w:t>
            </w:r>
            <w:proofErr w:type="gramStart"/>
            <w:r w:rsidRPr="00CC4D31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CC4D31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411 987,50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350 587,50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92 100,00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92 100,00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92 100,00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230 950,00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230 950,00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16 797,80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16 797,80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952,20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952,20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213 200,00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213 200,00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4 437,50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4 437,50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выплаты персоналу в </w:t>
            </w:r>
            <w:r w:rsidRPr="00CC4D31">
              <w:rPr>
                <w:rFonts w:ascii="Times New Roman" w:hAnsi="Times New Roman" w:cs="Times New Roman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04413S2300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4 199,45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4 199,45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238,05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238,05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324 754 883,21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325 347 072,68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790 421,07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1 364 210,54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790 421,07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1 364 210,54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639 400,00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1 200 400,00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639 400,00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1 200 400,00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639 400,00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1 200 400,00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100 631,59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100 631,59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100 631,59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 за счет средств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33 652,64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63 178,95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33 652,64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63 178,95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33 652,64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63 178,95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323 964 462,14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323 982 862,14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8 860 400,00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8 860 400,00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8 752 600,00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8 752 600,00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8 752 600,00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107 800,00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107 800,00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107 800,00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107 800,00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107 800,00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107 800,00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Комплекс процессных мероприятий "Обеспечение </w:t>
            </w:r>
            <w:r w:rsidRPr="00CC4D31">
              <w:rPr>
                <w:rFonts w:ascii="Times New Roman" w:hAnsi="Times New Roman" w:cs="Times New Roman"/>
              </w:rPr>
              <w:lastRenderedPageBreak/>
              <w:t>деятельности подведомственных учреждений"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0541100000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314 612 762,14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314 612 762,14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47 232 362,14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47 232 362,14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727 500,00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727 500,00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727 500,00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727 500,00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5 053 600,00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5 053 600,00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5 053 600,00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5 053 600,00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41 374 962,14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41 374 962,14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41 374 962,14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41 374 962,14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76 300,00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76 300,00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76 300,00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76 300,00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260 797 400,00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260 797 400,00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83 095 200,00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83 095 200,00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CC4D31">
              <w:rPr>
                <w:rFonts w:ascii="Times New Roman" w:hAnsi="Times New Roman" w:cs="Times New Roman"/>
              </w:rPr>
              <w:lastRenderedPageBreak/>
              <w:t>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0541100592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83 095 200,00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83 095 200,00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177 702 200,00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177 702 200,00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177 702 200,00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177 702 200,00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CC4D31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CC4D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6 583 000,00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6 583 000,00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6 583 000,00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"Развитие архивного дела"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242 838 960,00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230 838 960,00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Региональный проект "Бизнес-</w:t>
            </w:r>
            <w:r w:rsidRPr="00CC4D31">
              <w:rPr>
                <w:rFonts w:ascii="Times New Roman" w:hAnsi="Times New Roman" w:cs="Times New Roman"/>
              </w:rPr>
              <w:lastRenderedPageBreak/>
              <w:t>спринт (Я выбираю спорт)"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0628D00000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Закупка и монтаж оборудования для создания "умных" спортивных площадок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230 207 360,00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230 838 960,00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7 269 400,00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7 269 400,00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7 208 800,00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7 208 800,00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7 208 800,00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222 847 060,00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223 478 660,00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обеспечение </w:t>
            </w:r>
            <w:r w:rsidRPr="00CC4D31">
              <w:rPr>
                <w:rFonts w:ascii="Times New Roman" w:hAnsi="Times New Roman" w:cs="Times New Roman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0641100590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108 819 128,42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109 450 728,42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108 819 128,42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109 450 728,42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92 216 548,42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92 848 148,42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16 602 580,00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16 602 580,00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67 229 900,00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67 229 900,00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67 229 900,00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67 229 900,00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51 715 300,00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51 715 300,00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15 514 600,00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15 514 600,00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CC4D31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CC4D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35 523 400,00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35 523 400,00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35 523 400,00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35 523 400,00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29 974 600,00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29 974 600,00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5 548 800,00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5 548 800,00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C4D3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2 992 500,00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Предоставление субсидий бюджетным, автономным </w:t>
            </w:r>
            <w:r w:rsidRPr="00CC4D31">
              <w:rPr>
                <w:rFonts w:ascii="Times New Roman" w:hAnsi="Times New Roman" w:cs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0641182130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2 992 500,00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2 992 500,00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C4D3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7 718 400,00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7 718 400,00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7 718 400,00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C4D3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157 500,00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157 500,00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157 500,00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C4D3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406 231,58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406 231,58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406 231,58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Комплекс процессных мероприятий "Оказание поддержки юридическим лицам (за исключением государственных или муниципальных учреждений), индивидуальным предпринимателям на оказание </w:t>
            </w:r>
            <w:r w:rsidRPr="00CC4D31">
              <w:rPr>
                <w:rFonts w:ascii="Times New Roman" w:hAnsi="Times New Roman" w:cs="Times New Roman"/>
              </w:rPr>
              <w:lastRenderedPageBreak/>
              <w:t>услуг (выполнение работ) в сфере физической культуры и спорта"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0641200000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90 900,00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мероприятия в области физической культуры и спорта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90 900,00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90 900,00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90 900,00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"Землеустройство"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развитие застройки населенных пунктов Кондинского района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26 601 700,00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26 601 700,00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26 601 700,00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26 601 700,00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CC4D31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26 281 100,00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26 281 100,00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Субсидии на поддержку </w:t>
            </w:r>
            <w:r w:rsidRPr="00CC4D31">
              <w:rPr>
                <w:rFonts w:ascii="Times New Roman" w:hAnsi="Times New Roman" w:cs="Times New Roman"/>
              </w:rPr>
              <w:lastRenderedPageBreak/>
              <w:t xml:space="preserve">растениеводства </w:t>
            </w:r>
            <w:proofErr w:type="spellStart"/>
            <w:r w:rsidRPr="00CC4D31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(за исключением личных подсобных хозяйств)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0841184381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142 900,00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142 900,00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142 900,00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Субсидии на поддержку животноводства </w:t>
            </w:r>
            <w:proofErr w:type="spellStart"/>
            <w:r w:rsidRPr="00CC4D31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22 169 300,00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22 169 300,00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22 169 300,00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Субсидии на поддержку </w:t>
            </w:r>
            <w:proofErr w:type="spellStart"/>
            <w:r w:rsidRPr="00CC4D31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комплекса товаропроизводителям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331 300,00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331 300,00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331 300,00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Субсидии на поддержку деятельности по заготовке и переработке </w:t>
            </w:r>
            <w:proofErr w:type="gramStart"/>
            <w:r w:rsidRPr="00CC4D31">
              <w:rPr>
                <w:rFonts w:ascii="Times New Roman" w:hAnsi="Times New Roman" w:cs="Times New Roman"/>
              </w:rPr>
              <w:t>дикоросов</w:t>
            </w:r>
            <w:proofErr w:type="gramEnd"/>
            <w:r w:rsidRPr="00CC4D31">
              <w:rPr>
                <w:rFonts w:ascii="Times New Roman" w:hAnsi="Times New Roman" w:cs="Times New Roman"/>
              </w:rPr>
              <w:t xml:space="preserve"> юридическим лицам, индивидуальным предпринимателям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3 434 700,00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3 434 700,00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3 434 700,00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Осуществление отдельного государственного полномочия по </w:t>
            </w:r>
            <w:r w:rsidRPr="00CC4D31">
              <w:rPr>
                <w:rFonts w:ascii="Times New Roman" w:hAnsi="Times New Roman" w:cs="Times New Roman"/>
              </w:rPr>
              <w:lastRenderedPageBreak/>
              <w:t>поддержке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0841184385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202 900,00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202 900,00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202 900,00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320 600,00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320 600,00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66 700,00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66 700,00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253 900,00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253 900,00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26 257 933,57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11 124 155,89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23 954 222,23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8 820 444,55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091И400000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23 954 222,23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8 820 444,55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8 820 444,55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8 820 444,55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8 820 444,55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2 303 711,34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Комплекс процессных мероприятий "Формирование градостроительной документации в </w:t>
            </w:r>
            <w:proofErr w:type="spellStart"/>
            <w:r w:rsidRPr="00CC4D31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2 303 711,34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2 234 600,00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2 234 600,00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2 234 600,00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69 111,34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69 111,34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69 111,34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коренных малочисленных народов Севера"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6 885 800,00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6 885 800,00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6 885 800,00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Реализация полномочия, указанного в </w:t>
            </w:r>
            <w:hyperlink r:id="rId7">
              <w:r w:rsidRPr="00CC4D31">
                <w:rPr>
                  <w:rFonts w:ascii="Times New Roman" w:hAnsi="Times New Roman" w:cs="Times New Roman"/>
                  <w:color w:val="0000FF"/>
                </w:rPr>
                <w:t>пункте 2 статьи 2</w:t>
              </w:r>
            </w:hyperlink>
            <w:r w:rsidRPr="00CC4D31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5 799 600,00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5 799 600,00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130 900,00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130 900,00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5 668 700,00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5 668 700,00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Субсидии на продукцию охоты </w:t>
            </w:r>
            <w:r w:rsidRPr="00CC4D31">
              <w:rPr>
                <w:rFonts w:ascii="Times New Roman" w:hAnsi="Times New Roman" w:cs="Times New Roman"/>
              </w:rPr>
              <w:lastRenderedPageBreak/>
              <w:t>юридическим лицам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1041184212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672 400,00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672 400,00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672 400,00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413 800,00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413 800,00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413 800,00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367 742 221,46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222 884 647,31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252 974 948,45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111 845 979,38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Региональный проект "Жилье"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111И200000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252 974 948,45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111 845 979,38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108 490 600,00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108 490 600,00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108 490 600,00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3 355 379,38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Капитальные вложения в объекты </w:t>
            </w:r>
            <w:r w:rsidRPr="00CC4D31">
              <w:rPr>
                <w:rFonts w:ascii="Times New Roman" w:hAnsi="Times New Roman" w:cs="Times New Roman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111И26748S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3 355 379,38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3 355 379,38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18 681 789,47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1120200000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18 681 789,47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18 681 789,47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18 681 789,47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18 681 789,47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96 003 273,01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92 356 878,46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18 349 428,16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18 349 428,16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17 973 378,16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17 973 378,16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17 973 378,16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376 050,00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376 050,00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C4D31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1140102400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376 050,00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376 050,00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376 050,00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376 050,00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24 635 255,45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24 635 255,45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23 860 200,00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23 848 900,00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23 860 200,00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23 848 900,00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1 441 800,00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571 055,45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1 441 800,00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571 055,45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215 300,00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215 300,00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215 300,00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215 300,00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35 916 494,85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35 916 494,85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34 839 000,00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Капитальные вложения в объекты государственной (муниципальной) </w:t>
            </w:r>
            <w:r w:rsidRPr="00CC4D31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1141182901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34 839 000,00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34 839 000,00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фонд,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1 077 494,85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1 077 494,85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1 077 494,85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4 546 100,00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4 669 800,00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8">
              <w:r w:rsidRPr="00CC4D31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CC4D31">
              <w:rPr>
                <w:rFonts w:ascii="Times New Roman" w:hAnsi="Times New Roman" w:cs="Times New Roman"/>
              </w:rPr>
              <w:t xml:space="preserve"> от 12 января 1995 года N 5-ФЗ "О ветеранах"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4 623 700,00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4 623 700,00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4 623 700,00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">
              <w:r w:rsidRPr="00CC4D31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CC4D31">
              <w:rPr>
                <w:rFonts w:ascii="Times New Roman" w:hAnsi="Times New Roman" w:cs="Times New Roman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Реализация полномочий, указанных в </w:t>
            </w:r>
            <w:hyperlink r:id="rId10">
              <w:r w:rsidRPr="00CC4D31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CC4D31">
              <w:rPr>
                <w:rFonts w:ascii="Times New Roman" w:hAnsi="Times New Roman" w:cs="Times New Roman"/>
              </w:rPr>
              <w:t xml:space="preserve">, </w:t>
            </w:r>
            <w:hyperlink r:id="rId11">
              <w:r w:rsidRPr="00CC4D31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CC4D31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</w:t>
            </w:r>
            <w:r w:rsidRPr="00CC4D31">
              <w:rPr>
                <w:rFonts w:ascii="Times New Roman" w:hAnsi="Times New Roman" w:cs="Times New Roman"/>
              </w:rPr>
              <w:lastRenderedPageBreak/>
              <w:t>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1141284220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"Управление и распоряжение муниципальным имуществом Кондинского района"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11 673 950,00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8 785 900,00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прочие мероприятия по управлению муниципальным имуществом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11 673 950,00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8 785 900,00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11 300 150,00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8 412 100,00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11 300 150,00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8 412 100,00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373 800,00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373 800,00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357 830 766,67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394 292 700,00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1210000000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29 691 000,00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121И300000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29 691 000,00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Реализация мероприятий по модернизации коммунальной </w:t>
            </w:r>
            <w:r w:rsidRPr="00CC4D31">
              <w:rPr>
                <w:rFonts w:ascii="Times New Roman" w:hAnsi="Times New Roman" w:cs="Times New Roman"/>
              </w:rPr>
              <w:lastRenderedPageBreak/>
              <w:t>инфраструктуры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121И351540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29 528 444,44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121И351540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29 528 444,44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121И351540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29 528 444,44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162 555,56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162 555,56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162 555,56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357 830 766,67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364 601 700,00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19 326 900,00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19 326 900,00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19 239 500,00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19 239 500,00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19 239 500,00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Иные закупки товаров, работ и </w:t>
            </w:r>
            <w:r w:rsidRPr="00CC4D31">
              <w:rPr>
                <w:rFonts w:ascii="Times New Roman" w:hAnsi="Times New Roman" w:cs="Times New Roman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1240102400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189 182 222,23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183 988 555,56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165 589 700,00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165 589 700,00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165 589 700,00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18 398 855,56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18 398 855,56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18 398 855,56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110 110 200,00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118 545 800,00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</w:t>
            </w:r>
            <w:r w:rsidRPr="00CC4D31">
              <w:rPr>
                <w:rFonts w:ascii="Times New Roman" w:hAnsi="Times New Roman" w:cs="Times New Roman"/>
              </w:rPr>
              <w:lastRenderedPageBreak/>
              <w:t>предпринимательства, организациям бюджетной сферы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1241282840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20 050 800,00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23 716 800,00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11 858 400,00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11 858 400,00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11 858 400,00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11 858 400,00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57 902 800,00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57 902 800,00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57 902 800,00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28 230 300,00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29 020 600,00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29 018 000,00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29 018 000,00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7 905 600,00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7 905 600,00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7 905 600,00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Комплекс процессных мероприятий "Возмещение </w:t>
            </w:r>
            <w:proofErr w:type="spellStart"/>
            <w:r w:rsidRPr="00CC4D31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1241300000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39 211 444,44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42 740 444,44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Возмещение </w:t>
            </w:r>
            <w:proofErr w:type="spellStart"/>
            <w:r w:rsidRPr="00CC4D31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38 466 400,00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38 466 400,00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38 466 400,00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 xml:space="preserve">Возмещение </w:t>
            </w:r>
            <w:proofErr w:type="spellStart"/>
            <w:r w:rsidRPr="00CC4D31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4 274 044,44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4 274 044,44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4 274 044,44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10 518 297,59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10 518 297,59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10 518 297,59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10 518 297,59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"Проведение работ по ликвидации мест несанкционированного размещения отходов на территории населенных пунктов Кондинского района"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7 561 197,59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в области обеспечения экологической безопасности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7 561 197,59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7 561 197,59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7 561 197,59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"Расходы на осуществление отдельных полномочий Ханты-Мансийского автономного округа - Югры по организации деятельности в сфере обращения с твердыми коммунальными отходами"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123 600,00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Ханты-Мансийского автономного округа - Югры в сфере обращения </w:t>
            </w:r>
            <w:r w:rsidRPr="00CC4D31">
              <w:rPr>
                <w:rFonts w:ascii="Times New Roman" w:hAnsi="Times New Roman" w:cs="Times New Roman"/>
              </w:rPr>
              <w:lastRenderedPageBreak/>
              <w:t>с твердыми коммунальными отходами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1541284290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123 600,00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123 600,00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123 600,00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"Организация осуществления мероприятий по проведению дезинсекции и дератизации"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1541300000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2 833 500,00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Организация осуществления мероприятий по проведению дезинсекции и дератизации </w:t>
            </w:r>
            <w:proofErr w:type="gramStart"/>
            <w:r w:rsidRPr="00CC4D31">
              <w:rPr>
                <w:rFonts w:ascii="Times New Roman" w:hAnsi="Times New Roman" w:cs="Times New Roman"/>
              </w:rPr>
              <w:t>в</w:t>
            </w:r>
            <w:proofErr w:type="gramEnd"/>
            <w:r w:rsidRPr="00CC4D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4D31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CC4D31">
              <w:rPr>
                <w:rFonts w:ascii="Times New Roman" w:hAnsi="Times New Roman" w:cs="Times New Roman"/>
              </w:rPr>
              <w:t xml:space="preserve"> автономном округе - Югре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2 833 500,00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2 799 500,00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2 799 500,00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98 245 747,91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101 408 047,47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3 723 789,47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161Э100000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3 723 789,47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3 537 600,00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3 537 600,00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3 537 600,00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186 189,47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186 189,47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186 189,47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94 521 958,44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97 684 258,00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Предоставление субсидий на возмещение недополученных доходов организациям, предоставляющим населению услуги по помывке в бане по социально ориентированному тарифу на территории городского поселения </w:t>
            </w:r>
            <w:proofErr w:type="gramStart"/>
            <w:r w:rsidRPr="00CC4D31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10 300 154,00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9 655 748,00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10 300 154,00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9 655 748,00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1 933 068,00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1 933 068,00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7 506 960,00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7 506 960,00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215 720,00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215 720,00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 транспорта"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85 628 510,00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Отдельные мероприятия в области воздушного транспорта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20 000 000,00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20 000 000,00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Субсидии юридическим лицам </w:t>
            </w:r>
            <w:r w:rsidRPr="00CC4D31">
              <w:rPr>
                <w:rFonts w:ascii="Times New Roman" w:hAnsi="Times New Roman" w:cs="Times New Roman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1641603000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20 000 000,00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Отдельные мероприятия в области водного транспорта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21 601 210,00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21 601 210,00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21 601 210,00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Отдельные мероприятия в области автомобильного транспорта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48 457 300,00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44 027 300,00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45 888 000,00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41 458 000,00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45 888 000,00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41 458 000,00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2 569 300,00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2 569 300,00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"Цифровое развитие Кондинского района"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3 923 300,00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3 923 300,00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3 923 300,00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3 923 300,00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2 933 800,00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2 933 800,00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C4D31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1741120070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2 933 800,00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2 933 800,00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безопасности информации и защиты данных в органах местного самоуправления Кондинского района"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1741200000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989 500,00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989 500,00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989 500,00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989 500,00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463 300 198,71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441 480 608,71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463 300 198,71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441 480 608,71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Комплекс процессных мероприятий "Обеспечение </w:t>
            </w:r>
            <w:proofErr w:type="gramStart"/>
            <w:r w:rsidRPr="00CC4D31">
              <w:rPr>
                <w:rFonts w:ascii="Times New Roman" w:hAnsi="Times New Roman" w:cs="Times New Roman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CC4D3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463 300 198,71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441 480 608,71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содержание </w:t>
            </w:r>
            <w:proofErr w:type="spellStart"/>
            <w:r w:rsidRPr="00CC4D31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CC4D31">
              <w:rPr>
                <w:rFonts w:ascii="Times New Roman" w:hAnsi="Times New Roman" w:cs="Times New Roman"/>
              </w:rPr>
              <w:t xml:space="preserve"> дорог и искусственных сооружений на них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31 471 738,71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31 471 738,71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31 471 738,71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капитальный ремонт, ремонт автомобильных дорог и искусственных сооружений на них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22 588 781,11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C4D31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1841179191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22 588 781,11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22 588 781,11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содержание автомобильных дорог и искусственных сооружений на них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12 451 592,24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10 786 688,89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11 417 956,47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10 109 044,17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11 417 956,47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10 109 044,17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1 033 635,77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677 644,72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1 033 635,77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677 644,72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389 878 400,00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367 668 800,00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170 319 600,00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170 319 600,00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197 349 200,00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197 349 200,00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Югры),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8 964 600,00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8 964 600,00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</w:t>
            </w:r>
            <w:r w:rsidRPr="00CC4D31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18411SД040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8 964 600,00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354 690 060,76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348 768 860,76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354 690 060,76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348 768 860,76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47 162 660,76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47 182 660,76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40 374 570,76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40 394 570,76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40 374 570,76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40 394 570,76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40 374 570,76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40 394 570,76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5 913 590,00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5 913 590,00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5 913 590,00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5 913 590,00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5 913 590,00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5 913 590,00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874 500,00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4D31">
              <w:rPr>
                <w:rFonts w:ascii="Times New Roman" w:hAnsi="Times New Roman" w:cs="Times New Roman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1940184260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874 500,00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874 500,00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Дотация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"Содействие повышению эффективности деятельности органов местного самоуправления Кондинского района"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1941300000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7 905 600,00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7 905 600,00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7 905 600,00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7 905 600,00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1941400000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обеспечение эффективного управления муниципальным долгом района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28 000,00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5 219 200,00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5 219 200,00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5 219 200,00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5 219 200,00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Комплекс процессных мероприятий "Оказание финансовой поддержки социально ориентированным некоммерческим организациям путем предоставления грантов на конкурсной основе"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2141100000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Реализация мероприятий в области социальной политики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Комплекс процессных мероприятий "Информирование населения о деятельности органов местного самоуправления Кондинского района через средства массовой информации"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2141500000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4 819 200,00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Мероприятия в сфере средств массовой информации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4 819 200,00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4 819 200,00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4 819 200,00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77 665 846,82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129 196 107,83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Целевые средства бюджета автономного </w:t>
            </w:r>
            <w:proofErr w:type="gramStart"/>
            <w:r w:rsidRPr="00CC4D31">
              <w:rPr>
                <w:rFonts w:ascii="Times New Roman" w:hAnsi="Times New Roman" w:cs="Times New Roman"/>
              </w:rPr>
              <w:t>округа</w:t>
            </w:r>
            <w:proofErr w:type="gramEnd"/>
            <w:r w:rsidRPr="00CC4D31">
              <w:rPr>
                <w:rFonts w:ascii="Times New Roman" w:hAnsi="Times New Roman" w:cs="Times New Roman"/>
              </w:rPr>
              <w:t xml:space="preserve"> не отнесенные к муниципальным программам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6 421 200,00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Осуществление первичного воинского учета органами местного самоуправления поселений, муниципальных и </w:t>
            </w:r>
            <w:r w:rsidRPr="00CC4D31">
              <w:rPr>
                <w:rFonts w:ascii="Times New Roman" w:hAnsi="Times New Roman" w:cs="Times New Roman"/>
              </w:rPr>
              <w:lastRenderedPageBreak/>
              <w:t>городских округов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4000451180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6 421 200,00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6 421 200,00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6 421 200,00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Непрограммное направление деятельности "Резервный фонд муниципального образования"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4000500000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Резервный фонд администрации Кондинского района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1 000 000,00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Непрограммное направление деятельности "Условно утвержденные расходы"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4000700000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108 902 514,25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108 902 514,25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108 902 514,25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108 902 514,25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Исполнение переданных полномочий городского поселения </w:t>
            </w:r>
            <w:proofErr w:type="gramStart"/>
            <w:r w:rsidRPr="00CC4D31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12 584 937,45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9 589 977,45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уличное освещение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9 224 369,54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6 229 409,54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9 224 369,54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6 229 409,54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9 224 369,54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6 229 409,54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организацию деятельности по сбору и транспортированию твердых коммунальных отходов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877 675,23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877 675,23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877 675,23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озеленение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83 120,00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C4D31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4000806300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83 120,00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83 120,00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организацию и содержанию мест захоронения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85 660,06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85 660,06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85 660,06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Расходы на прочие мероприятия по благоустройству поселения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2 314 112,62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2 314 112,62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2 314 112,62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3 282 416,13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Управление резервными средствами бюджета района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3 282 416,13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3 282 416,13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3 282 416,13</w:t>
            </w:r>
          </w:p>
        </w:tc>
      </w:tr>
      <w:tr w:rsidR="00CC4D31" w:rsidRPr="00CC4D31" w:rsidTr="007661B5">
        <w:tc>
          <w:tcPr>
            <w:tcW w:w="3458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3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5 690 962 245,28</w:t>
            </w:r>
          </w:p>
        </w:tc>
        <w:tc>
          <w:tcPr>
            <w:tcW w:w="1871" w:type="dxa"/>
          </w:tcPr>
          <w:p w:rsidR="00CC4D31" w:rsidRPr="00CC4D31" w:rsidRDefault="00CC4D3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CC4D31">
              <w:rPr>
                <w:rFonts w:ascii="Times New Roman" w:hAnsi="Times New Roman" w:cs="Times New Roman"/>
              </w:rPr>
              <w:t>5 580 361 273,04</w:t>
            </w:r>
          </w:p>
        </w:tc>
      </w:tr>
      <w:bookmarkEnd w:id="0"/>
    </w:tbl>
    <w:p w:rsidR="00B33F48" w:rsidRPr="00CC4D31" w:rsidRDefault="00B33F48">
      <w:pPr>
        <w:rPr>
          <w:rFonts w:ascii="Times New Roman" w:hAnsi="Times New Roman" w:cs="Times New Roman"/>
        </w:rPr>
      </w:pPr>
    </w:p>
    <w:sectPr w:rsidR="00B33F48" w:rsidRPr="00CC4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9C"/>
    <w:rsid w:val="0060209C"/>
    <w:rsid w:val="00B33F48"/>
    <w:rsid w:val="00CC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4D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C4D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C4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C4D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4D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C4D3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4D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C4D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C4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C4D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4D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C4D3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93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27928&amp;dst=100656" TargetMode="External"/><Relationship Id="rId11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333977&amp;dst=100064" TargetMode="External"/><Relationship Id="rId10" Type="http://schemas.openxmlformats.org/officeDocument/2006/relationships/hyperlink" Target="https://login.consultant.ru/link/?req=doc&amp;base=RLAW926&amp;n=282751&amp;dst=1001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11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12954</Words>
  <Characters>73842</Characters>
  <Application>Microsoft Office Word</Application>
  <DocSecurity>0</DocSecurity>
  <Lines>615</Lines>
  <Paragraphs>173</Paragraphs>
  <ScaleCrop>false</ScaleCrop>
  <Company/>
  <LinksUpToDate>false</LinksUpToDate>
  <CharactersWithSpaces>86623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2025-10-27T07:30:00Z</dcterms:created>
  <dcterms:modified xsi:type="dcterms:W3CDTF">2025-10-27T07:31:00Z</dcterms:modified>
</cp:coreProperties>
</file>